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5B92E" w14:textId="7B25DEF2" w:rsidR="00711297" w:rsidRPr="00711297" w:rsidRDefault="0070277F" w:rsidP="005247C5">
      <w:pPr>
        <w:pStyle w:val="Heading1"/>
        <w:spacing w:after="240" w:line="600" w:lineRule="auto"/>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UW–Madison, </w:t>
      </w:r>
      <w:r w:rsidR="00711297" w:rsidRPr="00711297">
        <w:rPr>
          <w:rFonts w:asciiTheme="minorHAnsi" w:hAnsiTheme="minorHAnsi" w:cstheme="minorHAnsi"/>
          <w:b/>
          <w:bCs/>
          <w:color w:val="auto"/>
          <w:sz w:val="24"/>
          <w:szCs w:val="24"/>
        </w:rPr>
        <w:t>Information Technology Committee</w:t>
      </w:r>
    </w:p>
    <w:p w14:paraId="763DF126" w14:textId="1B07BD76" w:rsidR="00711297" w:rsidRPr="003E74E7" w:rsidRDefault="00711297" w:rsidP="00B84A8F">
      <w:pPr>
        <w:spacing w:after="0" w:line="276" w:lineRule="auto"/>
        <w:rPr>
          <w:rFonts w:cstheme="minorHAnsi"/>
        </w:rPr>
      </w:pPr>
      <w:r w:rsidRPr="003E74E7">
        <w:rPr>
          <w:rFonts w:cstheme="minorHAnsi"/>
        </w:rPr>
        <w:t>Date: Friday</w:t>
      </w:r>
      <w:r w:rsidR="007C3DDB">
        <w:rPr>
          <w:rFonts w:cstheme="minorHAnsi"/>
        </w:rPr>
        <w:t xml:space="preserve"> </w:t>
      </w:r>
      <w:r w:rsidR="005C4519">
        <w:rPr>
          <w:rFonts w:cstheme="minorHAnsi"/>
        </w:rPr>
        <w:t>–</w:t>
      </w:r>
      <w:r w:rsidR="007C3DDB">
        <w:rPr>
          <w:rFonts w:cstheme="minorHAnsi"/>
        </w:rPr>
        <w:t xml:space="preserve"> </w:t>
      </w:r>
      <w:r w:rsidR="00E53816">
        <w:rPr>
          <w:rFonts w:cstheme="minorHAnsi"/>
        </w:rPr>
        <w:t>September 18, 2026</w:t>
      </w:r>
    </w:p>
    <w:p w14:paraId="41593E08" w14:textId="3DF77C94" w:rsidR="00711297" w:rsidRPr="003E74E7" w:rsidRDefault="6AE631D9" w:rsidP="0A87CC68">
      <w:pPr>
        <w:spacing w:after="0"/>
      </w:pPr>
      <w:r w:rsidRPr="0A87CC68">
        <w:t xml:space="preserve">Start/ End Time: 10:00 – 11:00 AM </w:t>
      </w:r>
    </w:p>
    <w:p w14:paraId="17ADA33B" w14:textId="77777777" w:rsidR="00711297" w:rsidRPr="003E74E7" w:rsidRDefault="6AE631D9" w:rsidP="00B84A8F">
      <w:pPr>
        <w:spacing w:after="0" w:line="720" w:lineRule="auto"/>
        <w:rPr>
          <w:rFonts w:cstheme="minorHAnsi"/>
        </w:rPr>
      </w:pPr>
      <w:r w:rsidRPr="0A87CC68">
        <w:t>Location: VIRTUAL VIA TEAMS</w:t>
      </w:r>
    </w:p>
    <w:p w14:paraId="5662B13F" w14:textId="1F72F2B1" w:rsidR="00B84A8F" w:rsidRDefault="42FD2F46" w:rsidP="0A87CC68">
      <w:pPr>
        <w:spacing w:after="0" w:line="240" w:lineRule="auto"/>
        <w:ind w:left="720"/>
        <w:rPr>
          <w:rFonts w:ascii="Calibri" w:eastAsia="Calibri" w:hAnsi="Calibri" w:cs="Calibri"/>
          <w:sz w:val="24"/>
          <w:szCs w:val="24"/>
        </w:rPr>
      </w:pPr>
      <w:r w:rsidRPr="0A87CC68">
        <w:rPr>
          <w:rFonts w:ascii="Calibri" w:eastAsia="Calibri" w:hAnsi="Calibri" w:cs="Calibri"/>
          <w:b/>
          <w:bCs/>
          <w:sz w:val="24"/>
          <w:szCs w:val="24"/>
        </w:rPr>
        <w:t>Microsoft Teams meeting</w:t>
      </w:r>
      <w:r w:rsidRPr="0A87CC68">
        <w:rPr>
          <w:rFonts w:ascii="Calibri" w:eastAsia="Calibri" w:hAnsi="Calibri" w:cs="Calibri"/>
          <w:sz w:val="24"/>
          <w:szCs w:val="24"/>
        </w:rPr>
        <w:t xml:space="preserve"> </w:t>
      </w:r>
    </w:p>
    <w:p w14:paraId="45652F9A" w14:textId="18ECE87E" w:rsidR="00B84A8F" w:rsidRDefault="42FD2F46" w:rsidP="0A87CC68">
      <w:pPr>
        <w:spacing w:after="0" w:line="240" w:lineRule="auto"/>
        <w:ind w:left="720"/>
        <w:rPr>
          <w:rFonts w:ascii="Calibri" w:eastAsia="Calibri" w:hAnsi="Calibri" w:cs="Calibri"/>
          <w:sz w:val="24"/>
          <w:szCs w:val="24"/>
        </w:rPr>
      </w:pPr>
      <w:r w:rsidRPr="0A87CC68">
        <w:rPr>
          <w:rFonts w:ascii="Calibri" w:eastAsia="Calibri" w:hAnsi="Calibri" w:cs="Calibri"/>
          <w:b/>
          <w:bCs/>
          <w:sz w:val="24"/>
          <w:szCs w:val="24"/>
        </w:rPr>
        <w:t xml:space="preserve">Join: </w:t>
      </w:r>
      <w:hyperlink r:id="rId8">
        <w:r w:rsidRPr="0A87CC68">
          <w:rPr>
            <w:rStyle w:val="Hyperlink"/>
            <w:rFonts w:ascii="Calibri" w:eastAsia="Calibri" w:hAnsi="Calibri" w:cs="Calibri"/>
            <w:sz w:val="24"/>
            <w:szCs w:val="24"/>
          </w:rPr>
          <w:t>https://teams.microsoft.com/meet/275982621491200?p=R8PaeLW0FeegPIZ0cN</w:t>
        </w:r>
      </w:hyperlink>
      <w:r w:rsidRPr="0A87CC68">
        <w:rPr>
          <w:rFonts w:ascii="Calibri" w:eastAsia="Calibri" w:hAnsi="Calibri" w:cs="Calibri"/>
          <w:sz w:val="24"/>
          <w:szCs w:val="24"/>
        </w:rPr>
        <w:t xml:space="preserve"> </w:t>
      </w:r>
    </w:p>
    <w:p w14:paraId="279EFADB" w14:textId="12BD9CCB" w:rsidR="00B84A8F" w:rsidRDefault="42FD2F46" w:rsidP="0A87CC68">
      <w:pPr>
        <w:spacing w:after="0" w:line="240" w:lineRule="auto"/>
        <w:ind w:left="720"/>
        <w:rPr>
          <w:rFonts w:ascii="Calibri" w:eastAsia="Calibri" w:hAnsi="Calibri" w:cs="Calibri"/>
          <w:sz w:val="24"/>
          <w:szCs w:val="24"/>
        </w:rPr>
      </w:pPr>
      <w:r w:rsidRPr="0A87CC68">
        <w:rPr>
          <w:rFonts w:ascii="Calibri" w:eastAsia="Calibri" w:hAnsi="Calibri" w:cs="Calibri"/>
          <w:sz w:val="24"/>
          <w:szCs w:val="24"/>
        </w:rPr>
        <w:t xml:space="preserve">Meeting ID: 275 982 621 491 200 </w:t>
      </w:r>
    </w:p>
    <w:p w14:paraId="51E79EE1" w14:textId="2DB6B3C8" w:rsidR="00B84A8F" w:rsidRDefault="42FD2F46" w:rsidP="0A87CC68">
      <w:pPr>
        <w:spacing w:after="0" w:line="240" w:lineRule="auto"/>
        <w:ind w:left="720"/>
        <w:rPr>
          <w:rFonts w:ascii="Calibri" w:eastAsia="Calibri" w:hAnsi="Calibri" w:cs="Calibri"/>
          <w:sz w:val="24"/>
          <w:szCs w:val="24"/>
        </w:rPr>
      </w:pPr>
      <w:r w:rsidRPr="0A87CC68">
        <w:rPr>
          <w:rFonts w:ascii="Calibri" w:eastAsia="Calibri" w:hAnsi="Calibri" w:cs="Calibri"/>
          <w:sz w:val="24"/>
          <w:szCs w:val="24"/>
        </w:rPr>
        <w:t xml:space="preserve">Passcode: TS7C6bf7 </w:t>
      </w:r>
    </w:p>
    <w:p w14:paraId="6617623D" w14:textId="43FD396D" w:rsidR="00B84A8F" w:rsidRDefault="00B84A8F" w:rsidP="0A87CC68">
      <w:pPr>
        <w:spacing w:after="0" w:line="240" w:lineRule="auto"/>
        <w:ind w:left="720"/>
        <w:rPr>
          <w:rFonts w:ascii="Calibri" w:eastAsia="Calibri" w:hAnsi="Calibri" w:cs="Calibri"/>
          <w:sz w:val="24"/>
          <w:szCs w:val="24"/>
        </w:rPr>
      </w:pPr>
    </w:p>
    <w:p w14:paraId="60FF9EF8" w14:textId="38236184" w:rsidR="00B84A8F" w:rsidRDefault="00B84A8F" w:rsidP="0A87CC68">
      <w:pPr>
        <w:spacing w:after="0" w:line="240" w:lineRule="auto"/>
        <w:ind w:left="720"/>
        <w:rPr>
          <w:sz w:val="24"/>
          <w:szCs w:val="24"/>
        </w:rPr>
      </w:pPr>
    </w:p>
    <w:p w14:paraId="2F7695D6" w14:textId="165D2A55" w:rsidR="00B84A8F" w:rsidRPr="00711297" w:rsidRDefault="00B84A8F" w:rsidP="004C33F0">
      <w:pPr>
        <w:spacing w:after="0" w:line="240" w:lineRule="auto"/>
        <w:ind w:left="720" w:right="360"/>
        <w:rPr>
          <w:rFonts w:cstheme="minorHAnsi"/>
          <w:sz w:val="24"/>
          <w:szCs w:val="24"/>
        </w:rPr>
      </w:pPr>
    </w:p>
    <w:p w14:paraId="0A1DFEEB" w14:textId="468B9272" w:rsidR="00CF62FB" w:rsidRPr="001B5EBB" w:rsidRDefault="00D95510" w:rsidP="00CF62FB">
      <w:pPr>
        <w:pStyle w:val="Heading2"/>
        <w:spacing w:line="480" w:lineRule="auto"/>
        <w:rPr>
          <w:rStyle w:val="SubtleEmphasis"/>
          <w:rFonts w:asciiTheme="minorHAnsi" w:hAnsiTheme="minorHAnsi" w:cstheme="minorHAnsi"/>
          <w:b/>
          <w:bCs/>
          <w:i w:val="0"/>
          <w:iCs w:val="0"/>
          <w:color w:val="auto"/>
          <w:sz w:val="24"/>
          <w:szCs w:val="24"/>
        </w:rPr>
      </w:pPr>
      <w:r w:rsidRPr="001B5EBB">
        <w:rPr>
          <w:rFonts w:asciiTheme="minorHAnsi" w:hAnsiTheme="minorHAnsi" w:cstheme="minorHAnsi"/>
          <w:b/>
          <w:bCs/>
          <w:color w:val="auto"/>
          <w:sz w:val="24"/>
          <w:szCs w:val="24"/>
        </w:rPr>
        <w:t>Agenda</w:t>
      </w:r>
    </w:p>
    <w:p w14:paraId="09BCFC5F" w14:textId="03369F07" w:rsidR="00884CD7" w:rsidRPr="00884CD7" w:rsidRDefault="02AEECBD" w:rsidP="0A87CC68">
      <w:pPr>
        <w:pStyle w:val="ListParagraph"/>
        <w:numPr>
          <w:ilvl w:val="0"/>
          <w:numId w:val="26"/>
        </w:numPr>
        <w:spacing w:before="240" w:line="276" w:lineRule="auto"/>
        <w:contextualSpacing w:val="0"/>
        <w:rPr>
          <w:rFonts w:eastAsia="Times New Roman"/>
          <w:color w:val="000000" w:themeColor="text1"/>
          <w:sz w:val="24"/>
          <w:szCs w:val="24"/>
        </w:rPr>
      </w:pPr>
      <w:r w:rsidRPr="0A87CC68">
        <w:rPr>
          <w:sz w:val="24"/>
          <w:szCs w:val="24"/>
        </w:rPr>
        <w:t>Welcome</w:t>
      </w:r>
      <w:r w:rsidR="675F9EC9" w:rsidRPr="0A87CC68">
        <w:rPr>
          <w:sz w:val="24"/>
          <w:szCs w:val="24"/>
        </w:rPr>
        <w:t xml:space="preserve">, committee introductions, and </w:t>
      </w:r>
      <w:r w:rsidR="0904C147" w:rsidRPr="0A87CC68">
        <w:rPr>
          <w:sz w:val="24"/>
          <w:szCs w:val="24"/>
        </w:rPr>
        <w:t xml:space="preserve">opening remarks </w:t>
      </w:r>
      <w:r w:rsidRPr="0A87CC68">
        <w:rPr>
          <w:sz w:val="24"/>
          <w:szCs w:val="24"/>
        </w:rPr>
        <w:t>by chair</w:t>
      </w:r>
      <w:r w:rsidR="0904C147" w:rsidRPr="0A87CC68">
        <w:rPr>
          <w:sz w:val="24"/>
          <w:szCs w:val="24"/>
        </w:rPr>
        <w:t>, Derrick Buisch – 10 minutes</w:t>
      </w:r>
    </w:p>
    <w:p w14:paraId="2A4772FF" w14:textId="5FA06795" w:rsidR="00814006" w:rsidRDefault="0904C147" w:rsidP="0A87CC68">
      <w:pPr>
        <w:pStyle w:val="ListParagraph"/>
        <w:numPr>
          <w:ilvl w:val="0"/>
          <w:numId w:val="26"/>
        </w:numPr>
        <w:spacing w:before="240" w:line="276" w:lineRule="auto"/>
        <w:contextualSpacing w:val="0"/>
        <w:rPr>
          <w:rFonts w:eastAsia="Times New Roman"/>
          <w:color w:val="000000" w:themeColor="text1"/>
          <w:sz w:val="24"/>
          <w:szCs w:val="24"/>
        </w:rPr>
      </w:pPr>
      <w:r w:rsidRPr="0A87CC68">
        <w:rPr>
          <w:sz w:val="24"/>
          <w:szCs w:val="24"/>
        </w:rPr>
        <w:t>A</w:t>
      </w:r>
      <w:r w:rsidR="02AEECBD" w:rsidRPr="0A87CC68">
        <w:rPr>
          <w:sz w:val="24"/>
          <w:szCs w:val="24"/>
        </w:rPr>
        <w:t>pproval of</w:t>
      </w:r>
      <w:r w:rsidR="5948B1C1" w:rsidRPr="0A87CC68">
        <w:rPr>
          <w:sz w:val="24"/>
          <w:szCs w:val="24"/>
        </w:rPr>
        <w:t xml:space="preserve"> </w:t>
      </w:r>
      <w:r w:rsidR="43413484" w:rsidRPr="0A87CC68">
        <w:rPr>
          <w:sz w:val="24"/>
          <w:szCs w:val="24"/>
        </w:rPr>
        <w:t>April</w:t>
      </w:r>
      <w:r w:rsidR="355236B4" w:rsidRPr="0A87CC68">
        <w:rPr>
          <w:sz w:val="24"/>
          <w:szCs w:val="24"/>
        </w:rPr>
        <w:t xml:space="preserve"> </w:t>
      </w:r>
      <w:r w:rsidR="43413484" w:rsidRPr="0A87CC68">
        <w:rPr>
          <w:sz w:val="24"/>
          <w:szCs w:val="24"/>
        </w:rPr>
        <w:t xml:space="preserve">2026 </w:t>
      </w:r>
      <w:r w:rsidR="02AEECBD" w:rsidRPr="0A87CC68">
        <w:rPr>
          <w:sz w:val="24"/>
          <w:szCs w:val="24"/>
        </w:rPr>
        <w:t>meeting minutes – 5 minute</w:t>
      </w:r>
      <w:r w:rsidR="455D9F57" w:rsidRPr="0A87CC68">
        <w:rPr>
          <w:sz w:val="24"/>
          <w:szCs w:val="24"/>
        </w:rPr>
        <w:t>s (c</w:t>
      </w:r>
      <w:r w:rsidR="02AEECBD" w:rsidRPr="0A87CC68">
        <w:rPr>
          <w:sz w:val="24"/>
          <w:szCs w:val="24"/>
        </w:rPr>
        <w:t>onsent item – all voting members</w:t>
      </w:r>
      <w:r w:rsidR="2B15845C" w:rsidRPr="0A87CC68">
        <w:rPr>
          <w:sz w:val="24"/>
          <w:szCs w:val="24"/>
        </w:rPr>
        <w:t>)</w:t>
      </w:r>
    </w:p>
    <w:p w14:paraId="7B1CC2DF" w14:textId="3B1FA780" w:rsidR="008F50CF" w:rsidRPr="00B5095A" w:rsidRDefault="6BC09009" w:rsidP="0A87CC68">
      <w:pPr>
        <w:pStyle w:val="ListParagraph"/>
        <w:numPr>
          <w:ilvl w:val="0"/>
          <w:numId w:val="26"/>
        </w:numPr>
        <w:spacing w:before="240" w:line="276" w:lineRule="auto"/>
        <w:contextualSpacing w:val="0"/>
        <w:rPr>
          <w:rFonts w:eastAsia="Times New Roman"/>
          <w:color w:val="000000" w:themeColor="text1"/>
          <w:sz w:val="24"/>
          <w:szCs w:val="24"/>
        </w:rPr>
      </w:pPr>
      <w:r w:rsidRPr="0A87CC68">
        <w:rPr>
          <w:sz w:val="24"/>
          <w:szCs w:val="24"/>
        </w:rPr>
        <w:t>Discussion and feedback – A proposed new approach for checking that personally owned and UW–Madison-owned computers are up to date and have basic security protections in place before they connect to UW–Madison’s Virtual Private Network (VPN), as part of the Smart Access program; Tadd Smejkal (15 min)</w:t>
      </w:r>
    </w:p>
    <w:p w14:paraId="2CB159E7" w14:textId="5CA30317" w:rsidR="008F50CF" w:rsidRPr="003147DD" w:rsidRDefault="113B77DD" w:rsidP="0A87CC68">
      <w:pPr>
        <w:pStyle w:val="ListParagraph"/>
        <w:numPr>
          <w:ilvl w:val="0"/>
          <w:numId w:val="26"/>
        </w:numPr>
        <w:spacing w:before="240" w:line="276" w:lineRule="auto"/>
        <w:contextualSpacing w:val="0"/>
        <w:rPr>
          <w:rFonts w:eastAsia="Times New Roman"/>
          <w:color w:val="000000" w:themeColor="text1"/>
          <w:sz w:val="24"/>
          <w:szCs w:val="24"/>
        </w:rPr>
      </w:pPr>
      <w:r w:rsidRPr="0A87CC68">
        <w:rPr>
          <w:sz w:val="24"/>
          <w:szCs w:val="24"/>
        </w:rPr>
        <w:t xml:space="preserve">Awareness and </w:t>
      </w:r>
      <w:r w:rsidR="6D9A1175" w:rsidRPr="0A87CC68">
        <w:rPr>
          <w:sz w:val="24"/>
          <w:szCs w:val="24"/>
        </w:rPr>
        <w:t>feedback – Early thoughts</w:t>
      </w:r>
      <w:r w:rsidRPr="0A87CC68">
        <w:rPr>
          <w:sz w:val="24"/>
          <w:szCs w:val="24"/>
        </w:rPr>
        <w:t xml:space="preserve"> on </w:t>
      </w:r>
      <w:r w:rsidR="6D9A1175" w:rsidRPr="0A87CC68">
        <w:rPr>
          <w:sz w:val="24"/>
          <w:szCs w:val="24"/>
        </w:rPr>
        <w:t>offering</w:t>
      </w:r>
      <w:r w:rsidRPr="0A87CC68">
        <w:rPr>
          <w:sz w:val="24"/>
          <w:szCs w:val="24"/>
        </w:rPr>
        <w:t xml:space="preserve"> Anthropic Claude AI tools for campus units </w:t>
      </w:r>
      <w:r w:rsidR="6D9A1175" w:rsidRPr="0A87CC68">
        <w:rPr>
          <w:sz w:val="24"/>
          <w:szCs w:val="24"/>
        </w:rPr>
        <w:t xml:space="preserve">that may want </w:t>
      </w:r>
      <w:r w:rsidRPr="0A87CC68">
        <w:rPr>
          <w:sz w:val="24"/>
          <w:szCs w:val="24"/>
        </w:rPr>
        <w:t>to purchase</w:t>
      </w:r>
      <w:r w:rsidR="6D9A1175" w:rsidRPr="0A87CC68">
        <w:rPr>
          <w:sz w:val="24"/>
          <w:szCs w:val="24"/>
        </w:rPr>
        <w:t xml:space="preserve"> them, including questions</w:t>
      </w:r>
      <w:r w:rsidRPr="0A87CC68">
        <w:rPr>
          <w:sz w:val="24"/>
          <w:szCs w:val="24"/>
        </w:rPr>
        <w:t xml:space="preserve"> and </w:t>
      </w:r>
      <w:r w:rsidR="6D9A1175" w:rsidRPr="0A87CC68">
        <w:rPr>
          <w:sz w:val="24"/>
          <w:szCs w:val="24"/>
        </w:rPr>
        <w:t>issues that still need to be worked through</w:t>
      </w:r>
      <w:r w:rsidRPr="0A87CC68">
        <w:rPr>
          <w:sz w:val="24"/>
          <w:szCs w:val="24"/>
        </w:rPr>
        <w:t>; Patrick Johnson (15 min</w:t>
      </w:r>
      <w:r w:rsidR="6D9A1175" w:rsidRPr="0A87CC68">
        <w:rPr>
          <w:sz w:val="24"/>
          <w:szCs w:val="24"/>
        </w:rPr>
        <w:t>)</w:t>
      </w:r>
    </w:p>
    <w:p w14:paraId="3B6E1E8F" w14:textId="783C1A38" w:rsidR="008F50CF" w:rsidRPr="00503F57" w:rsidRDefault="113B77DD" w:rsidP="0A87CC68">
      <w:pPr>
        <w:pStyle w:val="ListParagraph"/>
        <w:numPr>
          <w:ilvl w:val="0"/>
          <w:numId w:val="26"/>
        </w:numPr>
        <w:spacing w:before="240" w:line="276" w:lineRule="auto"/>
        <w:contextualSpacing w:val="0"/>
        <w:rPr>
          <w:rFonts w:eastAsia="Times New Roman"/>
          <w:color w:val="000000" w:themeColor="text1"/>
          <w:sz w:val="24"/>
          <w:szCs w:val="24"/>
        </w:rPr>
      </w:pPr>
      <w:r w:rsidRPr="0A87CC68">
        <w:rPr>
          <w:sz w:val="24"/>
          <w:szCs w:val="24"/>
        </w:rPr>
        <w:t xml:space="preserve">Awareness and </w:t>
      </w:r>
      <w:r w:rsidR="4BACD503" w:rsidRPr="0A87CC68">
        <w:rPr>
          <w:sz w:val="24"/>
          <w:szCs w:val="24"/>
        </w:rPr>
        <w:t xml:space="preserve">feedback – A discussion about </w:t>
      </w:r>
      <w:r w:rsidRPr="0A87CC68">
        <w:rPr>
          <w:sz w:val="24"/>
          <w:szCs w:val="24"/>
        </w:rPr>
        <w:t xml:space="preserve">the </w:t>
      </w:r>
      <w:r w:rsidR="4BACD503" w:rsidRPr="0A87CC68">
        <w:rPr>
          <w:sz w:val="24"/>
          <w:szCs w:val="24"/>
        </w:rPr>
        <w:t xml:space="preserve">growing number of security risks connected to </w:t>
      </w:r>
      <w:r w:rsidRPr="0A87CC68">
        <w:rPr>
          <w:sz w:val="24"/>
          <w:szCs w:val="24"/>
        </w:rPr>
        <w:t>AI</w:t>
      </w:r>
      <w:r w:rsidR="4BACD503" w:rsidRPr="0A87CC68">
        <w:rPr>
          <w:sz w:val="24"/>
          <w:szCs w:val="24"/>
        </w:rPr>
        <w:t>-</w:t>
      </w:r>
      <w:r w:rsidRPr="0A87CC68">
        <w:rPr>
          <w:sz w:val="24"/>
          <w:szCs w:val="24"/>
        </w:rPr>
        <w:t xml:space="preserve">generated </w:t>
      </w:r>
      <w:r w:rsidR="4BACD503" w:rsidRPr="0A87CC68">
        <w:rPr>
          <w:sz w:val="24"/>
          <w:szCs w:val="24"/>
        </w:rPr>
        <w:t>software</w:t>
      </w:r>
      <w:r w:rsidRPr="0A87CC68">
        <w:rPr>
          <w:sz w:val="24"/>
          <w:szCs w:val="24"/>
        </w:rPr>
        <w:t xml:space="preserve"> and </w:t>
      </w:r>
      <w:r w:rsidR="4BACD503" w:rsidRPr="0A87CC68">
        <w:rPr>
          <w:sz w:val="24"/>
          <w:szCs w:val="24"/>
        </w:rPr>
        <w:t>why UW–Madison may</w:t>
      </w:r>
      <w:r w:rsidRPr="0A87CC68">
        <w:rPr>
          <w:sz w:val="24"/>
          <w:szCs w:val="24"/>
        </w:rPr>
        <w:t xml:space="preserve"> need </w:t>
      </w:r>
      <w:r w:rsidR="4BACD503" w:rsidRPr="0A87CC68">
        <w:rPr>
          <w:sz w:val="24"/>
          <w:szCs w:val="24"/>
        </w:rPr>
        <w:t>to update</w:t>
      </w:r>
      <w:r w:rsidRPr="0A87CC68">
        <w:rPr>
          <w:sz w:val="24"/>
          <w:szCs w:val="24"/>
        </w:rPr>
        <w:t xml:space="preserve"> and </w:t>
      </w:r>
      <w:r w:rsidR="4BACD503" w:rsidRPr="0A87CC68">
        <w:rPr>
          <w:sz w:val="24"/>
          <w:szCs w:val="24"/>
        </w:rPr>
        <w:t>restart</w:t>
      </w:r>
      <w:r w:rsidRPr="0A87CC68">
        <w:rPr>
          <w:sz w:val="24"/>
          <w:szCs w:val="24"/>
        </w:rPr>
        <w:t xml:space="preserve"> computers, servers, and network equipment more often. </w:t>
      </w:r>
      <w:r w:rsidR="4BACD503" w:rsidRPr="0A87CC68">
        <w:rPr>
          <w:sz w:val="24"/>
          <w:szCs w:val="24"/>
        </w:rPr>
        <w:t xml:space="preserve">How should we explain the need for more frequent restarts so the campus understands how </w:t>
      </w:r>
      <w:r w:rsidRPr="0A87CC68">
        <w:rPr>
          <w:sz w:val="24"/>
          <w:szCs w:val="24"/>
        </w:rPr>
        <w:t xml:space="preserve">this </w:t>
      </w:r>
      <w:r w:rsidR="4BACD503" w:rsidRPr="0A87CC68">
        <w:rPr>
          <w:sz w:val="24"/>
          <w:szCs w:val="24"/>
        </w:rPr>
        <w:t xml:space="preserve">helps </w:t>
      </w:r>
      <w:r w:rsidRPr="0A87CC68">
        <w:rPr>
          <w:sz w:val="24"/>
          <w:szCs w:val="24"/>
        </w:rPr>
        <w:t xml:space="preserve">keep </w:t>
      </w:r>
      <w:r w:rsidR="4BACD503" w:rsidRPr="0A87CC68">
        <w:rPr>
          <w:sz w:val="24"/>
          <w:szCs w:val="24"/>
        </w:rPr>
        <w:t>the</w:t>
      </w:r>
      <w:r w:rsidRPr="0A87CC68">
        <w:rPr>
          <w:sz w:val="24"/>
          <w:szCs w:val="24"/>
        </w:rPr>
        <w:t xml:space="preserve"> university safe and secure</w:t>
      </w:r>
      <w:r w:rsidR="4BACD503" w:rsidRPr="0A87CC68">
        <w:rPr>
          <w:sz w:val="24"/>
          <w:szCs w:val="24"/>
        </w:rPr>
        <w:t>?</w:t>
      </w:r>
      <w:r w:rsidRPr="0A87CC68">
        <w:rPr>
          <w:sz w:val="24"/>
          <w:szCs w:val="24"/>
        </w:rPr>
        <w:t xml:space="preserve"> Jeff Savoy (15 min)</w:t>
      </w:r>
    </w:p>
    <w:p w14:paraId="00B188DC" w14:textId="7FBD3AEA" w:rsidR="00526BE1" w:rsidRPr="0097147D" w:rsidRDefault="00526BE1" w:rsidP="0097147D">
      <w:pPr>
        <w:jc w:val="both"/>
        <w:rPr>
          <w:rFonts w:eastAsia="Times New Roman"/>
          <w:color w:val="000000"/>
          <w:sz w:val="24"/>
          <w:szCs w:val="24"/>
        </w:rPr>
      </w:pPr>
    </w:p>
    <w:p w14:paraId="649ED355" w14:textId="61087A3D" w:rsidR="00985A16" w:rsidRPr="005247C5" w:rsidRDefault="00985A16" w:rsidP="00985A16">
      <w:pPr>
        <w:jc w:val="both"/>
        <w:rPr>
          <w:rStyle w:val="SubtleEmphasis"/>
          <w:sz w:val="24"/>
          <w:szCs w:val="24"/>
        </w:rPr>
      </w:pPr>
      <w:r w:rsidRPr="00D05856">
        <w:rPr>
          <w:rStyle w:val="SubtleEmphasis"/>
          <w:i w:val="0"/>
          <w:iCs w:val="0"/>
          <w:color w:val="auto"/>
          <w:sz w:val="24"/>
          <w:szCs w:val="24"/>
        </w:rPr>
        <w:t xml:space="preserve">Next meeting: </w:t>
      </w:r>
      <w:r w:rsidR="008C0137">
        <w:rPr>
          <w:rStyle w:val="SubtleEmphasis"/>
          <w:i w:val="0"/>
          <w:iCs w:val="0"/>
          <w:color w:val="auto"/>
          <w:sz w:val="24"/>
          <w:szCs w:val="24"/>
        </w:rPr>
        <w:t>October</w:t>
      </w:r>
      <w:r w:rsidR="0097147D">
        <w:rPr>
          <w:rStyle w:val="SubtleEmphasis"/>
          <w:i w:val="0"/>
          <w:iCs w:val="0"/>
          <w:color w:val="auto"/>
          <w:sz w:val="24"/>
          <w:szCs w:val="24"/>
        </w:rPr>
        <w:t xml:space="preserve"> 1</w:t>
      </w:r>
      <w:r w:rsidR="008C0137">
        <w:rPr>
          <w:rStyle w:val="SubtleEmphasis"/>
          <w:i w:val="0"/>
          <w:iCs w:val="0"/>
          <w:color w:val="auto"/>
          <w:sz w:val="24"/>
          <w:szCs w:val="24"/>
        </w:rPr>
        <w:t>6</w:t>
      </w:r>
      <w:r w:rsidR="0097147D">
        <w:rPr>
          <w:rStyle w:val="SubtleEmphasis"/>
          <w:i w:val="0"/>
          <w:iCs w:val="0"/>
          <w:color w:val="auto"/>
          <w:sz w:val="24"/>
          <w:szCs w:val="24"/>
        </w:rPr>
        <w:t>, 2026</w:t>
      </w:r>
    </w:p>
    <w:p w14:paraId="1F8CE313" w14:textId="77777777" w:rsidR="00985A16" w:rsidRPr="00985A16" w:rsidRDefault="00985A16" w:rsidP="00985A16">
      <w:pPr>
        <w:jc w:val="both"/>
        <w:rPr>
          <w:rFonts w:cstheme="minorHAnsi"/>
          <w:sz w:val="24"/>
          <w:szCs w:val="24"/>
        </w:rPr>
      </w:pPr>
    </w:p>
    <w:p w14:paraId="6E57646E" w14:textId="29B4C843" w:rsidR="008C45CB" w:rsidRPr="008C45CB" w:rsidRDefault="00D95510" w:rsidP="008C45CB">
      <w:pPr>
        <w:pStyle w:val="Heading3"/>
        <w:spacing w:after="240"/>
        <w:rPr>
          <w:rFonts w:asciiTheme="minorHAnsi" w:hAnsiTheme="minorHAnsi" w:cstheme="minorHAnsi"/>
          <w:i/>
          <w:iCs/>
          <w:color w:val="404040" w:themeColor="text1" w:themeTint="BF"/>
        </w:rPr>
      </w:pPr>
      <w:r w:rsidRPr="008C45CB">
        <w:rPr>
          <w:rStyle w:val="SubtleEmphasis"/>
          <w:rFonts w:asciiTheme="minorHAnsi" w:hAnsiTheme="minorHAnsi" w:cstheme="minorHAnsi"/>
        </w:rPr>
        <w:lastRenderedPageBreak/>
        <w:t>The University of Wisconsin Information Technology Committee (ITC) is the shared governance advisory body, composed for faculty, academic staff, and students for information technology policy and planning throughout the University.</w:t>
      </w:r>
    </w:p>
    <w:p w14:paraId="3D5DFF15" w14:textId="77777777" w:rsidR="00D95510" w:rsidRPr="008C45CB" w:rsidRDefault="00D95510" w:rsidP="00D95510">
      <w:pPr>
        <w:jc w:val="both"/>
        <w:rPr>
          <w:rStyle w:val="SubtleEmphasis"/>
          <w:rFonts w:cstheme="minorHAnsi"/>
          <w:sz w:val="24"/>
          <w:szCs w:val="24"/>
        </w:rPr>
      </w:pPr>
      <w:r w:rsidRPr="008C45CB">
        <w:rPr>
          <w:rStyle w:val="SubtleEmphasis"/>
          <w:rFonts w:cstheme="minorHAnsi"/>
          <w:sz w:val="24"/>
          <w:szCs w:val="24"/>
        </w:rPr>
        <w:t>Our responsibilities include to: Recommend strategic plans for University IT resources, review IT performance, receive reports from and provide general direction to committees, monitor technical developments, consult with and advise administrative offices on IT budget matters, receive and make recommendations to establish, abolish or merge IT services.</w:t>
      </w:r>
    </w:p>
    <w:sectPr w:rsidR="00D95510" w:rsidRPr="008C45CB" w:rsidSect="007F4B37">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720D"/>
    <w:multiLevelType w:val="hybridMultilevel"/>
    <w:tmpl w:val="331E817C"/>
    <w:lvl w:ilvl="0" w:tplc="98E88BD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C108F"/>
    <w:multiLevelType w:val="multilevel"/>
    <w:tmpl w:val="CA30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E55A4"/>
    <w:multiLevelType w:val="hybridMultilevel"/>
    <w:tmpl w:val="87C4F1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DF551B"/>
    <w:multiLevelType w:val="hybridMultilevel"/>
    <w:tmpl w:val="4A7AC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95C67"/>
    <w:multiLevelType w:val="multilevel"/>
    <w:tmpl w:val="6A56BDE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A775A7"/>
    <w:multiLevelType w:val="hybridMultilevel"/>
    <w:tmpl w:val="8CF620BA"/>
    <w:lvl w:ilvl="0" w:tplc="04090019">
      <w:start w:val="1"/>
      <w:numFmt w:val="lowerLetter"/>
      <w:lvlText w:val="%1."/>
      <w:lvlJc w:val="left"/>
      <w:pPr>
        <w:ind w:left="1500" w:hanging="360"/>
      </w:pPr>
      <w:rPr>
        <w:rFonts w:hint="default"/>
      </w:rPr>
    </w:lvl>
    <w:lvl w:ilvl="1" w:tplc="FFFFFFFF" w:tentative="1">
      <w:start w:val="1"/>
      <w:numFmt w:val="bullet"/>
      <w:lvlText w:val="o"/>
      <w:lvlJc w:val="left"/>
      <w:pPr>
        <w:ind w:left="2220" w:hanging="360"/>
      </w:pPr>
      <w:rPr>
        <w:rFonts w:ascii="Courier New" w:hAnsi="Courier New" w:cs="Courier New" w:hint="default"/>
      </w:rPr>
    </w:lvl>
    <w:lvl w:ilvl="2" w:tplc="FFFFFFFF" w:tentative="1">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abstractNum w:abstractNumId="6" w15:restartNumberingAfterBreak="0">
    <w:nsid w:val="24CE3C5D"/>
    <w:multiLevelType w:val="multilevel"/>
    <w:tmpl w:val="D90634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759304C"/>
    <w:multiLevelType w:val="multilevel"/>
    <w:tmpl w:val="05B8BC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AC453C0"/>
    <w:multiLevelType w:val="multilevel"/>
    <w:tmpl w:val="7BDA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A53B97"/>
    <w:multiLevelType w:val="multilevel"/>
    <w:tmpl w:val="94C4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DA2DBE"/>
    <w:multiLevelType w:val="multilevel"/>
    <w:tmpl w:val="2AE89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F5206D"/>
    <w:multiLevelType w:val="hybridMultilevel"/>
    <w:tmpl w:val="89FE7A46"/>
    <w:lvl w:ilvl="0" w:tplc="D7C42EA2">
      <w:start w:val="1"/>
      <w:numFmt w:val="decimal"/>
      <w:lvlText w:val="%1."/>
      <w:lvlJc w:val="left"/>
      <w:pPr>
        <w:ind w:left="1800" w:hanging="360"/>
      </w:pPr>
      <w:rPr>
        <w:rFonts w:ascii="Aptos" w:eastAsia="Times New Roman" w:hAnsi="Aptos" w:cs="Aptos" w:hint="default"/>
        <w:b/>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A7558BF"/>
    <w:multiLevelType w:val="hybridMultilevel"/>
    <w:tmpl w:val="ACF4B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810D45"/>
    <w:multiLevelType w:val="multilevel"/>
    <w:tmpl w:val="6154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2E77E8"/>
    <w:multiLevelType w:val="multilevel"/>
    <w:tmpl w:val="D98C578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7ED2522"/>
    <w:multiLevelType w:val="multilevel"/>
    <w:tmpl w:val="0CD23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3"/>
      <w:numFmt w:val="decimal"/>
      <w:lvlText w:val="%3"/>
      <w:lvlJc w:val="left"/>
      <w:pPr>
        <w:ind w:left="2160" w:hanging="360"/>
      </w:pPr>
    </w:lvl>
    <w:lvl w:ilvl="3">
      <w:start w:val="4"/>
      <w:numFmt w:val="decimal"/>
      <w:lvlText w:val="%4."/>
      <w:lvlJc w:val="left"/>
      <w:pPr>
        <w:ind w:left="2880" w:hanging="360"/>
      </w:p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D63F5B"/>
    <w:multiLevelType w:val="multilevel"/>
    <w:tmpl w:val="920C6B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FBB70DA"/>
    <w:multiLevelType w:val="multilevel"/>
    <w:tmpl w:val="0392300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0796D37"/>
    <w:multiLevelType w:val="multilevel"/>
    <w:tmpl w:val="5CF0D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4A4660D"/>
    <w:multiLevelType w:val="hybridMultilevel"/>
    <w:tmpl w:val="1E54C9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5BB3C6B"/>
    <w:multiLevelType w:val="multilevel"/>
    <w:tmpl w:val="D56654A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AB7979"/>
    <w:multiLevelType w:val="hybridMultilevel"/>
    <w:tmpl w:val="78AE0824"/>
    <w:lvl w:ilvl="0" w:tplc="0F9AD2DA">
      <w:start w:val="1"/>
      <w:numFmt w:val="decimal"/>
      <w:lvlText w:val="%1."/>
      <w:lvlJc w:val="left"/>
      <w:pPr>
        <w:ind w:left="1440" w:hanging="72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8674319"/>
    <w:multiLevelType w:val="hybridMultilevel"/>
    <w:tmpl w:val="AA622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235CAE"/>
    <w:multiLevelType w:val="hybridMultilevel"/>
    <w:tmpl w:val="708077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CA57841"/>
    <w:multiLevelType w:val="hybridMultilevel"/>
    <w:tmpl w:val="1E6ED264"/>
    <w:lvl w:ilvl="0" w:tplc="E41A6F52">
      <w:start w:val="4"/>
      <w:numFmt w:val="decimal"/>
      <w:lvlText w:val="%1."/>
      <w:lvlJc w:val="left"/>
      <w:pPr>
        <w:ind w:left="1080" w:hanging="36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E69394D"/>
    <w:multiLevelType w:val="hybridMultilevel"/>
    <w:tmpl w:val="115069B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6" w15:restartNumberingAfterBreak="0">
    <w:nsid w:val="5F382DC4"/>
    <w:multiLevelType w:val="multilevel"/>
    <w:tmpl w:val="FDEE1B66"/>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FE8000E"/>
    <w:multiLevelType w:val="multilevel"/>
    <w:tmpl w:val="7D2A3A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FFB70F6"/>
    <w:multiLevelType w:val="multilevel"/>
    <w:tmpl w:val="D7BCEF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6C31B0A"/>
    <w:multiLevelType w:val="multilevel"/>
    <w:tmpl w:val="0762B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053C9C"/>
    <w:multiLevelType w:val="multilevel"/>
    <w:tmpl w:val="0F8244E4"/>
    <w:lvl w:ilvl="0">
      <w:start w:val="1"/>
      <w:numFmt w:val="decimal"/>
      <w:lvlText w:val="%1."/>
      <w:lvlJc w:val="left"/>
      <w:pPr>
        <w:tabs>
          <w:tab w:val="num" w:pos="720"/>
        </w:tabs>
        <w:ind w:left="720" w:hanging="360"/>
      </w:pPr>
    </w:lvl>
    <w:lvl w:ilvl="1">
      <w:start w:val="1"/>
      <w:numFmt w:val="lowerLetter"/>
      <w:lvlText w:val="%2."/>
      <w:lvlJc w:val="left"/>
      <w:pPr>
        <w:ind w:left="15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EC84732"/>
    <w:multiLevelType w:val="hybridMultilevel"/>
    <w:tmpl w:val="1A0222EE"/>
    <w:lvl w:ilvl="0" w:tplc="04090017">
      <w:start w:val="1"/>
      <w:numFmt w:val="lowerLetter"/>
      <w:lvlText w:val="%1)"/>
      <w:lvlJc w:val="left"/>
      <w:pPr>
        <w:ind w:left="1500" w:hanging="360"/>
      </w:pPr>
      <w:rPr>
        <w:rFonts w:hint="default"/>
      </w:rPr>
    </w:lvl>
    <w:lvl w:ilvl="1" w:tplc="FFFFFFFF" w:tentative="1">
      <w:start w:val="1"/>
      <w:numFmt w:val="bullet"/>
      <w:lvlText w:val="o"/>
      <w:lvlJc w:val="left"/>
      <w:pPr>
        <w:ind w:left="2220" w:hanging="360"/>
      </w:pPr>
      <w:rPr>
        <w:rFonts w:ascii="Courier New" w:hAnsi="Courier New" w:cs="Courier New" w:hint="default"/>
      </w:rPr>
    </w:lvl>
    <w:lvl w:ilvl="2" w:tplc="FFFFFFFF" w:tentative="1">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abstractNum w:abstractNumId="32" w15:restartNumberingAfterBreak="0">
    <w:nsid w:val="6F2E8CAA"/>
    <w:multiLevelType w:val="hybridMultilevel"/>
    <w:tmpl w:val="FFFFFFFF"/>
    <w:lvl w:ilvl="0" w:tplc="799CD1AE">
      <w:start w:val="1"/>
      <w:numFmt w:val="decimal"/>
      <w:lvlText w:val="%1."/>
      <w:lvlJc w:val="left"/>
      <w:pPr>
        <w:ind w:left="720" w:hanging="360"/>
      </w:pPr>
    </w:lvl>
    <w:lvl w:ilvl="1" w:tplc="952E8A42">
      <w:start w:val="1"/>
      <w:numFmt w:val="lowerLetter"/>
      <w:lvlText w:val="%2."/>
      <w:lvlJc w:val="left"/>
      <w:pPr>
        <w:ind w:left="1440" w:hanging="360"/>
      </w:pPr>
    </w:lvl>
    <w:lvl w:ilvl="2" w:tplc="AC3CF2B2">
      <w:start w:val="1"/>
      <w:numFmt w:val="lowerRoman"/>
      <w:lvlText w:val="%3."/>
      <w:lvlJc w:val="right"/>
      <w:pPr>
        <w:ind w:left="2160" w:hanging="180"/>
      </w:pPr>
    </w:lvl>
    <w:lvl w:ilvl="3" w:tplc="5A6AEA8C">
      <w:start w:val="1"/>
      <w:numFmt w:val="decimal"/>
      <w:lvlText w:val="%4."/>
      <w:lvlJc w:val="left"/>
      <w:pPr>
        <w:ind w:left="2880" w:hanging="360"/>
      </w:pPr>
    </w:lvl>
    <w:lvl w:ilvl="4" w:tplc="B914A222">
      <w:start w:val="1"/>
      <w:numFmt w:val="lowerLetter"/>
      <w:lvlText w:val="%5."/>
      <w:lvlJc w:val="left"/>
      <w:pPr>
        <w:ind w:left="3600" w:hanging="360"/>
      </w:pPr>
    </w:lvl>
    <w:lvl w:ilvl="5" w:tplc="678A7896">
      <w:start w:val="1"/>
      <w:numFmt w:val="lowerRoman"/>
      <w:lvlText w:val="%6."/>
      <w:lvlJc w:val="right"/>
      <w:pPr>
        <w:ind w:left="4320" w:hanging="180"/>
      </w:pPr>
    </w:lvl>
    <w:lvl w:ilvl="6" w:tplc="B3A40B1A">
      <w:start w:val="1"/>
      <w:numFmt w:val="decimal"/>
      <w:lvlText w:val="%7."/>
      <w:lvlJc w:val="left"/>
      <w:pPr>
        <w:ind w:left="5040" w:hanging="360"/>
      </w:pPr>
    </w:lvl>
    <w:lvl w:ilvl="7" w:tplc="477CC4DC">
      <w:start w:val="1"/>
      <w:numFmt w:val="lowerLetter"/>
      <w:lvlText w:val="%8."/>
      <w:lvlJc w:val="left"/>
      <w:pPr>
        <w:ind w:left="5760" w:hanging="360"/>
      </w:pPr>
    </w:lvl>
    <w:lvl w:ilvl="8" w:tplc="C2D4E50C">
      <w:start w:val="1"/>
      <w:numFmt w:val="lowerRoman"/>
      <w:lvlText w:val="%9."/>
      <w:lvlJc w:val="right"/>
      <w:pPr>
        <w:ind w:left="6480" w:hanging="180"/>
      </w:pPr>
    </w:lvl>
  </w:abstractNum>
  <w:abstractNum w:abstractNumId="33" w15:restartNumberingAfterBreak="0">
    <w:nsid w:val="70512F19"/>
    <w:multiLevelType w:val="multilevel"/>
    <w:tmpl w:val="2A86C99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7E357C"/>
    <w:multiLevelType w:val="multilevel"/>
    <w:tmpl w:val="3FD8C45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AAE45BF"/>
    <w:multiLevelType w:val="hybridMultilevel"/>
    <w:tmpl w:val="EC761B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B331C19"/>
    <w:multiLevelType w:val="multilevel"/>
    <w:tmpl w:val="460A4D2A"/>
    <w:lvl w:ilvl="0">
      <w:start w:val="1"/>
      <w:numFmt w:val="bullet"/>
      <w:lvlText w:val=""/>
      <w:lvlJc w:val="left"/>
      <w:pPr>
        <w:tabs>
          <w:tab w:val="num" w:pos="2520"/>
        </w:tabs>
        <w:ind w:left="2520" w:hanging="360"/>
      </w:pPr>
      <w:rPr>
        <w:rFonts w:ascii="Symbol" w:hAnsi="Symbol" w:hint="default"/>
        <w:sz w:val="20"/>
      </w:rPr>
    </w:lvl>
    <w:lvl w:ilvl="1">
      <w:start w:val="1"/>
      <w:numFmt w:val="bullet"/>
      <w:lvlText w:val=""/>
      <w:lvlJc w:val="left"/>
      <w:pPr>
        <w:tabs>
          <w:tab w:val="num" w:pos="3240"/>
        </w:tabs>
        <w:ind w:left="3240" w:hanging="360"/>
      </w:pPr>
      <w:rPr>
        <w:rFonts w:ascii="Symbol" w:hAnsi="Symbol" w:hint="default"/>
        <w:sz w:val="20"/>
      </w:rPr>
    </w:lvl>
    <w:lvl w:ilvl="2">
      <w:start w:val="1"/>
      <w:numFmt w:val="bullet"/>
      <w:lvlText w:val=""/>
      <w:lvlJc w:val="left"/>
      <w:pPr>
        <w:tabs>
          <w:tab w:val="num" w:pos="3960"/>
        </w:tabs>
        <w:ind w:left="3960" w:hanging="360"/>
      </w:pPr>
      <w:rPr>
        <w:rFonts w:ascii="Symbol" w:hAnsi="Symbol" w:hint="default"/>
        <w:sz w:val="20"/>
      </w:rPr>
    </w:lvl>
    <w:lvl w:ilvl="3">
      <w:start w:val="1"/>
      <w:numFmt w:val="bullet"/>
      <w:lvlText w:val=""/>
      <w:lvlJc w:val="left"/>
      <w:pPr>
        <w:tabs>
          <w:tab w:val="num" w:pos="4680"/>
        </w:tabs>
        <w:ind w:left="4680" w:hanging="360"/>
      </w:pPr>
      <w:rPr>
        <w:rFonts w:ascii="Symbol" w:hAnsi="Symbol" w:hint="default"/>
        <w:sz w:val="20"/>
      </w:rPr>
    </w:lvl>
    <w:lvl w:ilvl="4">
      <w:start w:val="1"/>
      <w:numFmt w:val="bullet"/>
      <w:lvlText w:val=""/>
      <w:lvlJc w:val="left"/>
      <w:pPr>
        <w:tabs>
          <w:tab w:val="num" w:pos="5400"/>
        </w:tabs>
        <w:ind w:left="5400" w:hanging="360"/>
      </w:pPr>
      <w:rPr>
        <w:rFonts w:ascii="Symbol" w:hAnsi="Symbol" w:hint="default"/>
        <w:sz w:val="20"/>
      </w:rPr>
    </w:lvl>
    <w:lvl w:ilvl="5">
      <w:start w:val="1"/>
      <w:numFmt w:val="bullet"/>
      <w:lvlText w:val=""/>
      <w:lvlJc w:val="left"/>
      <w:pPr>
        <w:tabs>
          <w:tab w:val="num" w:pos="6120"/>
        </w:tabs>
        <w:ind w:left="6120" w:hanging="360"/>
      </w:pPr>
      <w:rPr>
        <w:rFonts w:ascii="Symbol" w:hAnsi="Symbol" w:hint="default"/>
        <w:sz w:val="20"/>
      </w:rPr>
    </w:lvl>
    <w:lvl w:ilvl="6">
      <w:start w:val="1"/>
      <w:numFmt w:val="bullet"/>
      <w:lvlText w:val=""/>
      <w:lvlJc w:val="left"/>
      <w:pPr>
        <w:tabs>
          <w:tab w:val="num" w:pos="6840"/>
        </w:tabs>
        <w:ind w:left="6840" w:hanging="360"/>
      </w:pPr>
      <w:rPr>
        <w:rFonts w:ascii="Symbol" w:hAnsi="Symbol" w:hint="default"/>
        <w:sz w:val="20"/>
      </w:rPr>
    </w:lvl>
    <w:lvl w:ilvl="7">
      <w:start w:val="1"/>
      <w:numFmt w:val="bullet"/>
      <w:lvlText w:val=""/>
      <w:lvlJc w:val="left"/>
      <w:pPr>
        <w:tabs>
          <w:tab w:val="num" w:pos="7560"/>
        </w:tabs>
        <w:ind w:left="7560" w:hanging="360"/>
      </w:pPr>
      <w:rPr>
        <w:rFonts w:ascii="Symbol" w:hAnsi="Symbol" w:hint="default"/>
        <w:sz w:val="20"/>
      </w:rPr>
    </w:lvl>
    <w:lvl w:ilvl="8">
      <w:start w:val="1"/>
      <w:numFmt w:val="bullet"/>
      <w:lvlText w:val=""/>
      <w:lvlJc w:val="left"/>
      <w:pPr>
        <w:tabs>
          <w:tab w:val="num" w:pos="8280"/>
        </w:tabs>
        <w:ind w:left="8280" w:hanging="360"/>
      </w:pPr>
      <w:rPr>
        <w:rFonts w:ascii="Symbol" w:hAnsi="Symbol" w:hint="default"/>
        <w:sz w:val="20"/>
      </w:rPr>
    </w:lvl>
  </w:abstractNum>
  <w:num w:numId="1" w16cid:durableId="1045059289">
    <w:abstractNumId w:val="29"/>
  </w:num>
  <w:num w:numId="2" w16cid:durableId="10796418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9713583">
    <w:abstractNumId w:val="19"/>
  </w:num>
  <w:num w:numId="4" w16cid:durableId="1175919200">
    <w:abstractNumId w:val="3"/>
  </w:num>
  <w:num w:numId="5" w16cid:durableId="1181041845">
    <w:abstractNumId w:val="36"/>
  </w:num>
  <w:num w:numId="6" w16cid:durableId="124935755">
    <w:abstractNumId w:val="34"/>
  </w:num>
  <w:num w:numId="7" w16cid:durableId="128481313">
    <w:abstractNumId w:val="25"/>
  </w:num>
  <w:num w:numId="8" w16cid:durableId="1334335609">
    <w:abstractNumId w:val="24"/>
  </w:num>
  <w:num w:numId="9" w16cid:durableId="13951589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4722968">
    <w:abstractNumId w:val="9"/>
  </w:num>
  <w:num w:numId="11" w16cid:durableId="141605084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31359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7501180">
    <w:abstractNumId w:val="14"/>
  </w:num>
  <w:num w:numId="14" w16cid:durableId="1548839017">
    <w:abstractNumId w:val="10"/>
  </w:num>
  <w:num w:numId="15" w16cid:durableId="1574007073">
    <w:abstractNumId w:val="22"/>
  </w:num>
  <w:num w:numId="16" w16cid:durableId="1663848996">
    <w:abstractNumId w:val="26"/>
  </w:num>
  <w:num w:numId="17" w16cid:durableId="16724150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3901809">
    <w:abstractNumId w:val="15"/>
    <w:lvlOverride w:ilvl="0"/>
    <w:lvlOverride w:ilvl="1"/>
    <w:lvlOverride w:ilvl="2">
      <w:startOverride w:val="3"/>
    </w:lvlOverride>
    <w:lvlOverride w:ilvl="3">
      <w:startOverride w:val="4"/>
    </w:lvlOverride>
    <w:lvlOverride w:ilvl="4"/>
    <w:lvlOverride w:ilvl="5"/>
    <w:lvlOverride w:ilvl="6"/>
    <w:lvlOverride w:ilvl="7"/>
    <w:lvlOverride w:ilvl="8"/>
  </w:num>
  <w:num w:numId="19" w16cid:durableId="17660763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6536941">
    <w:abstractNumId w:val="5"/>
  </w:num>
  <w:num w:numId="21" w16cid:durableId="179709520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7450630">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11629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3788853">
    <w:abstractNumId w:val="21"/>
  </w:num>
  <w:num w:numId="25" w16cid:durableId="189998624">
    <w:abstractNumId w:val="18"/>
  </w:num>
  <w:num w:numId="26" w16cid:durableId="1976330704">
    <w:abstractNumId w:val="32"/>
  </w:num>
  <w:num w:numId="27" w16cid:durableId="19855766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56848563">
    <w:abstractNumId w:val="30"/>
  </w:num>
  <w:num w:numId="29" w16cid:durableId="2060779938">
    <w:abstractNumId w:val="13"/>
  </w:num>
  <w:num w:numId="30" w16cid:durableId="207031243">
    <w:abstractNumId w:val="31"/>
  </w:num>
  <w:num w:numId="31" w16cid:durableId="2133866884">
    <w:abstractNumId w:val="0"/>
  </w:num>
  <w:num w:numId="32" w16cid:durableId="471601000">
    <w:abstractNumId w:val="12"/>
  </w:num>
  <w:num w:numId="33" w16cid:durableId="610167343">
    <w:abstractNumId w:val="20"/>
  </w:num>
  <w:num w:numId="34" w16cid:durableId="699011989">
    <w:abstractNumId w:val="8"/>
  </w:num>
  <w:num w:numId="35" w16cid:durableId="807286785">
    <w:abstractNumId w:val="23"/>
  </w:num>
  <w:num w:numId="36" w16cid:durableId="81025963">
    <w:abstractNumId w:val="2"/>
  </w:num>
  <w:num w:numId="37" w16cid:durableId="8282509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2253046">
    <w:abstractNumId w:val="11"/>
  </w:num>
  <w:num w:numId="39" w16cid:durableId="916549879">
    <w:abstractNumId w:val="17"/>
  </w:num>
  <w:num w:numId="40" w16cid:durableId="974523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97"/>
    <w:rsid w:val="00061078"/>
    <w:rsid w:val="00085F79"/>
    <w:rsid w:val="000F3251"/>
    <w:rsid w:val="001210EF"/>
    <w:rsid w:val="00127FA5"/>
    <w:rsid w:val="0013113D"/>
    <w:rsid w:val="00136298"/>
    <w:rsid w:val="001640D9"/>
    <w:rsid w:val="001B5EBB"/>
    <w:rsid w:val="001F107B"/>
    <w:rsid w:val="001F611D"/>
    <w:rsid w:val="00261617"/>
    <w:rsid w:val="00294557"/>
    <w:rsid w:val="002B3C3D"/>
    <w:rsid w:val="002B614E"/>
    <w:rsid w:val="002C0AAC"/>
    <w:rsid w:val="002F18CF"/>
    <w:rsid w:val="002F7605"/>
    <w:rsid w:val="003062F3"/>
    <w:rsid w:val="0031146E"/>
    <w:rsid w:val="003147DD"/>
    <w:rsid w:val="00342C5B"/>
    <w:rsid w:val="003437F4"/>
    <w:rsid w:val="00390081"/>
    <w:rsid w:val="003D41EC"/>
    <w:rsid w:val="003E74E7"/>
    <w:rsid w:val="0046306A"/>
    <w:rsid w:val="004840C0"/>
    <w:rsid w:val="004C33F0"/>
    <w:rsid w:val="004D548E"/>
    <w:rsid w:val="004E1029"/>
    <w:rsid w:val="00503F57"/>
    <w:rsid w:val="005247C5"/>
    <w:rsid w:val="00526BE1"/>
    <w:rsid w:val="00540BBC"/>
    <w:rsid w:val="00547D25"/>
    <w:rsid w:val="005A1CAF"/>
    <w:rsid w:val="005B6B63"/>
    <w:rsid w:val="005C4519"/>
    <w:rsid w:val="005D1663"/>
    <w:rsid w:val="00632BB6"/>
    <w:rsid w:val="00680A97"/>
    <w:rsid w:val="00690CD5"/>
    <w:rsid w:val="006B1359"/>
    <w:rsid w:val="006B14DA"/>
    <w:rsid w:val="006B1CAC"/>
    <w:rsid w:val="006E42D9"/>
    <w:rsid w:val="0070277F"/>
    <w:rsid w:val="00711297"/>
    <w:rsid w:val="00712ACF"/>
    <w:rsid w:val="00720E37"/>
    <w:rsid w:val="0074175E"/>
    <w:rsid w:val="00756139"/>
    <w:rsid w:val="007843B9"/>
    <w:rsid w:val="007B09C2"/>
    <w:rsid w:val="007C2074"/>
    <w:rsid w:val="007C3DDB"/>
    <w:rsid w:val="007F4B37"/>
    <w:rsid w:val="0081367A"/>
    <w:rsid w:val="00814006"/>
    <w:rsid w:val="00824FB0"/>
    <w:rsid w:val="00860AC1"/>
    <w:rsid w:val="00882C2A"/>
    <w:rsid w:val="00884CD7"/>
    <w:rsid w:val="008C0137"/>
    <w:rsid w:val="008C45CB"/>
    <w:rsid w:val="008D74FE"/>
    <w:rsid w:val="008F50CF"/>
    <w:rsid w:val="00906E62"/>
    <w:rsid w:val="009127A7"/>
    <w:rsid w:val="00922CC7"/>
    <w:rsid w:val="00923DDD"/>
    <w:rsid w:val="0097147D"/>
    <w:rsid w:val="00973EB7"/>
    <w:rsid w:val="00985A16"/>
    <w:rsid w:val="009948E5"/>
    <w:rsid w:val="009B685C"/>
    <w:rsid w:val="009C2BE9"/>
    <w:rsid w:val="009D52DB"/>
    <w:rsid w:val="009E2C63"/>
    <w:rsid w:val="00A8037F"/>
    <w:rsid w:val="00B030D9"/>
    <w:rsid w:val="00B5095A"/>
    <w:rsid w:val="00B55174"/>
    <w:rsid w:val="00B84A8F"/>
    <w:rsid w:val="00BA3995"/>
    <w:rsid w:val="00BC720A"/>
    <w:rsid w:val="00C1603C"/>
    <w:rsid w:val="00C23616"/>
    <w:rsid w:val="00C358E5"/>
    <w:rsid w:val="00C429A9"/>
    <w:rsid w:val="00C56F08"/>
    <w:rsid w:val="00CC516D"/>
    <w:rsid w:val="00CE11B8"/>
    <w:rsid w:val="00CF62FB"/>
    <w:rsid w:val="00D05856"/>
    <w:rsid w:val="00D102ED"/>
    <w:rsid w:val="00D32069"/>
    <w:rsid w:val="00D821A5"/>
    <w:rsid w:val="00D95510"/>
    <w:rsid w:val="00DD2610"/>
    <w:rsid w:val="00E10D94"/>
    <w:rsid w:val="00E32897"/>
    <w:rsid w:val="00E53816"/>
    <w:rsid w:val="00E85EF2"/>
    <w:rsid w:val="00E94598"/>
    <w:rsid w:val="00ED2CA2"/>
    <w:rsid w:val="00F11FEB"/>
    <w:rsid w:val="00F27892"/>
    <w:rsid w:val="00F53F56"/>
    <w:rsid w:val="00F54748"/>
    <w:rsid w:val="00F559AB"/>
    <w:rsid w:val="00F62EC9"/>
    <w:rsid w:val="00F632CF"/>
    <w:rsid w:val="00F661AF"/>
    <w:rsid w:val="00FA7689"/>
    <w:rsid w:val="02AEECBD"/>
    <w:rsid w:val="06B7C90D"/>
    <w:rsid w:val="0904C147"/>
    <w:rsid w:val="0A87CC68"/>
    <w:rsid w:val="113B77DD"/>
    <w:rsid w:val="2B15845C"/>
    <w:rsid w:val="355236B4"/>
    <w:rsid w:val="376F4530"/>
    <w:rsid w:val="42FD2F46"/>
    <w:rsid w:val="43413484"/>
    <w:rsid w:val="455D9F57"/>
    <w:rsid w:val="4BACD503"/>
    <w:rsid w:val="5948B1C1"/>
    <w:rsid w:val="599CFBE2"/>
    <w:rsid w:val="5E0219CC"/>
    <w:rsid w:val="675F9EC9"/>
    <w:rsid w:val="6873DCAD"/>
    <w:rsid w:val="6AE631D9"/>
    <w:rsid w:val="6BC09009"/>
    <w:rsid w:val="6D9A1175"/>
    <w:rsid w:val="7848D9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F273"/>
  <w15:chartTrackingRefBased/>
  <w15:docId w15:val="{30C5B026-F38C-41BD-8553-43D05613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2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112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C45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9008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008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9008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9008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9008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00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711297"/>
    <w:pPr>
      <w:widowControl w:val="0"/>
      <w:autoSpaceDE w:val="0"/>
      <w:autoSpaceDN w:val="0"/>
      <w:spacing w:after="0" w:line="240" w:lineRule="auto"/>
    </w:pPr>
    <w:rPr>
      <w:rFonts w:ascii="Calibri" w:eastAsia="Calibri" w:hAnsi="Calibri" w:cs="Calibri"/>
      <w:kern w:val="0"/>
    </w:rPr>
  </w:style>
  <w:style w:type="character" w:customStyle="1" w:styleId="Heading1Char">
    <w:name w:val="Heading 1 Char"/>
    <w:basedOn w:val="DefaultParagraphFont"/>
    <w:link w:val="Heading1"/>
    <w:uiPriority w:val="9"/>
    <w:rsid w:val="0071129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11297"/>
    <w:rPr>
      <w:rFonts w:asciiTheme="majorHAnsi" w:eastAsiaTheme="majorEastAsia" w:hAnsiTheme="majorHAnsi" w:cstheme="majorBidi"/>
      <w:color w:val="2F5496" w:themeColor="accent1" w:themeShade="BF"/>
      <w:sz w:val="26"/>
      <w:szCs w:val="26"/>
    </w:rPr>
  </w:style>
  <w:style w:type="character" w:styleId="SubtleEmphasis">
    <w:name w:val="Subtle Emphasis"/>
    <w:basedOn w:val="DefaultParagraphFont"/>
    <w:uiPriority w:val="19"/>
    <w:qFormat/>
    <w:rsid w:val="00D95510"/>
    <w:rPr>
      <w:i/>
      <w:iCs/>
      <w:color w:val="404040" w:themeColor="text1" w:themeTint="BF"/>
    </w:rPr>
  </w:style>
  <w:style w:type="character" w:styleId="Hyperlink">
    <w:name w:val="Hyperlink"/>
    <w:basedOn w:val="DefaultParagraphFont"/>
    <w:uiPriority w:val="99"/>
    <w:unhideWhenUsed/>
    <w:rsid w:val="00680A97"/>
    <w:rPr>
      <w:color w:val="0563C1" w:themeColor="hyperlink"/>
      <w:u w:val="single"/>
    </w:rPr>
  </w:style>
  <w:style w:type="character" w:styleId="UnresolvedMention">
    <w:name w:val="Unresolved Mention"/>
    <w:basedOn w:val="DefaultParagraphFont"/>
    <w:uiPriority w:val="99"/>
    <w:semiHidden/>
    <w:unhideWhenUsed/>
    <w:rsid w:val="00680A97"/>
    <w:rPr>
      <w:color w:val="605E5C"/>
      <w:shd w:val="clear" w:color="auto" w:fill="E1DFDD"/>
    </w:rPr>
  </w:style>
  <w:style w:type="paragraph" w:styleId="ListParagraph">
    <w:name w:val="List Paragraph"/>
    <w:basedOn w:val="Normal"/>
    <w:uiPriority w:val="34"/>
    <w:qFormat/>
    <w:rsid w:val="009D52DB"/>
    <w:pPr>
      <w:ind w:left="720"/>
      <w:contextualSpacing/>
    </w:pPr>
  </w:style>
  <w:style w:type="character" w:styleId="FollowedHyperlink">
    <w:name w:val="FollowedHyperlink"/>
    <w:basedOn w:val="DefaultParagraphFont"/>
    <w:uiPriority w:val="99"/>
    <w:semiHidden/>
    <w:unhideWhenUsed/>
    <w:rsid w:val="001B5EBB"/>
    <w:rPr>
      <w:color w:val="954F72" w:themeColor="followedHyperlink"/>
      <w:u w:val="single"/>
    </w:rPr>
  </w:style>
  <w:style w:type="character" w:customStyle="1" w:styleId="Heading3Char">
    <w:name w:val="Heading 3 Char"/>
    <w:basedOn w:val="DefaultParagraphFont"/>
    <w:link w:val="Heading3"/>
    <w:uiPriority w:val="9"/>
    <w:rsid w:val="008C45CB"/>
    <w:rPr>
      <w:rFonts w:asciiTheme="majorHAnsi" w:eastAsiaTheme="majorEastAsia" w:hAnsiTheme="majorHAnsi" w:cstheme="majorBidi"/>
      <w:color w:val="1F3763" w:themeColor="accent1" w:themeShade="7F"/>
      <w:sz w:val="24"/>
      <w:szCs w:val="24"/>
    </w:rPr>
  </w:style>
  <w:style w:type="character" w:styleId="BookTitle">
    <w:name w:val="Book Title"/>
    <w:basedOn w:val="DefaultParagraphFont"/>
    <w:uiPriority w:val="33"/>
    <w:qFormat/>
    <w:rsid w:val="00390081"/>
    <w:rPr>
      <w:b/>
      <w:bCs/>
      <w:i/>
      <w:iCs/>
      <w:spacing w:val="5"/>
    </w:rPr>
  </w:style>
  <w:style w:type="paragraph" w:styleId="Caption">
    <w:name w:val="caption"/>
    <w:basedOn w:val="Normal"/>
    <w:next w:val="Normal"/>
    <w:uiPriority w:val="35"/>
    <w:semiHidden/>
    <w:unhideWhenUsed/>
    <w:qFormat/>
    <w:rsid w:val="00390081"/>
    <w:pPr>
      <w:spacing w:after="200" w:line="240" w:lineRule="auto"/>
    </w:pPr>
    <w:rPr>
      <w:i/>
      <w:iCs/>
      <w:color w:val="44546A" w:themeColor="text2"/>
      <w:sz w:val="18"/>
      <w:szCs w:val="18"/>
    </w:rPr>
  </w:style>
  <w:style w:type="character" w:styleId="Emphasis">
    <w:name w:val="Emphasis"/>
    <w:basedOn w:val="DefaultParagraphFont"/>
    <w:uiPriority w:val="20"/>
    <w:qFormat/>
    <w:rsid w:val="00390081"/>
    <w:rPr>
      <w:i/>
      <w:iCs/>
    </w:rPr>
  </w:style>
  <w:style w:type="character" w:customStyle="1" w:styleId="Heading4Char">
    <w:name w:val="Heading 4 Char"/>
    <w:basedOn w:val="DefaultParagraphFont"/>
    <w:link w:val="Heading4"/>
    <w:uiPriority w:val="9"/>
    <w:semiHidden/>
    <w:rsid w:val="0039008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9008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9008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9008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900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008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90081"/>
    <w:rPr>
      <w:i/>
      <w:iCs/>
      <w:color w:val="4472C4" w:themeColor="accent1"/>
    </w:rPr>
  </w:style>
  <w:style w:type="paragraph" w:styleId="IntenseQuote">
    <w:name w:val="Intense Quote"/>
    <w:basedOn w:val="Normal"/>
    <w:next w:val="Normal"/>
    <w:link w:val="IntenseQuoteChar"/>
    <w:uiPriority w:val="30"/>
    <w:qFormat/>
    <w:rsid w:val="0039008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0081"/>
    <w:rPr>
      <w:i/>
      <w:iCs/>
      <w:color w:val="4472C4" w:themeColor="accent1"/>
    </w:rPr>
  </w:style>
  <w:style w:type="character" w:styleId="IntenseReference">
    <w:name w:val="Intense Reference"/>
    <w:basedOn w:val="DefaultParagraphFont"/>
    <w:uiPriority w:val="32"/>
    <w:qFormat/>
    <w:rsid w:val="00390081"/>
    <w:rPr>
      <w:b/>
      <w:bCs/>
      <w:smallCaps/>
      <w:color w:val="4472C4" w:themeColor="accent1"/>
      <w:spacing w:val="5"/>
    </w:rPr>
  </w:style>
  <w:style w:type="paragraph" w:styleId="NoSpacing">
    <w:name w:val="No Spacing"/>
    <w:uiPriority w:val="1"/>
    <w:qFormat/>
    <w:rsid w:val="00390081"/>
    <w:pPr>
      <w:spacing w:after="0" w:line="240" w:lineRule="auto"/>
    </w:pPr>
  </w:style>
  <w:style w:type="paragraph" w:styleId="Quote">
    <w:name w:val="Quote"/>
    <w:basedOn w:val="Normal"/>
    <w:next w:val="Normal"/>
    <w:link w:val="QuoteChar"/>
    <w:uiPriority w:val="29"/>
    <w:qFormat/>
    <w:rsid w:val="0039008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90081"/>
    <w:rPr>
      <w:i/>
      <w:iCs/>
      <w:color w:val="404040" w:themeColor="text1" w:themeTint="BF"/>
    </w:rPr>
  </w:style>
  <w:style w:type="character" w:styleId="Strong">
    <w:name w:val="Strong"/>
    <w:basedOn w:val="DefaultParagraphFont"/>
    <w:uiPriority w:val="22"/>
    <w:qFormat/>
    <w:rsid w:val="00390081"/>
    <w:rPr>
      <w:b/>
      <w:bCs/>
    </w:rPr>
  </w:style>
  <w:style w:type="paragraph" w:styleId="Subtitle">
    <w:name w:val="Subtitle"/>
    <w:basedOn w:val="Normal"/>
    <w:next w:val="Normal"/>
    <w:link w:val="SubtitleChar"/>
    <w:uiPriority w:val="11"/>
    <w:qFormat/>
    <w:rsid w:val="0039008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90081"/>
    <w:rPr>
      <w:rFonts w:eastAsiaTheme="minorEastAsia"/>
      <w:color w:val="5A5A5A" w:themeColor="text1" w:themeTint="A5"/>
      <w:spacing w:val="15"/>
    </w:rPr>
  </w:style>
  <w:style w:type="character" w:styleId="SubtleReference">
    <w:name w:val="Subtle Reference"/>
    <w:basedOn w:val="DefaultParagraphFont"/>
    <w:uiPriority w:val="31"/>
    <w:qFormat/>
    <w:rsid w:val="00390081"/>
    <w:rPr>
      <w:smallCaps/>
      <w:color w:val="5A5A5A" w:themeColor="text1" w:themeTint="A5"/>
    </w:rPr>
  </w:style>
  <w:style w:type="paragraph" w:styleId="Title">
    <w:name w:val="Title"/>
    <w:basedOn w:val="Normal"/>
    <w:next w:val="Normal"/>
    <w:link w:val="TitleChar"/>
    <w:uiPriority w:val="10"/>
    <w:qFormat/>
    <w:rsid w:val="003900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08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9008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275982621491200?p=R8PaeLW0FeegPIZ0c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78DA00E814CE449D79CA1BB668D82E" ma:contentTypeVersion="13" ma:contentTypeDescription="Create a new document." ma:contentTypeScope="" ma:versionID="c4fe73cd8331b59e8f1f55cba9c3e4ab">
  <xsd:schema xmlns:xsd="http://www.w3.org/2001/XMLSchema" xmlns:xs="http://www.w3.org/2001/XMLSchema" xmlns:p="http://schemas.microsoft.com/office/2006/metadata/properties" xmlns:ns2="273ac974-a2cb-476b-9e1f-32fb17afbeec" xmlns:ns3="152a5c9c-e6aa-4059-94b3-b5749041d76c" targetNamespace="http://schemas.microsoft.com/office/2006/metadata/properties" ma:root="true" ma:fieldsID="206ca1fca0071818d437455a1d36dd46" ns2:_="" ns3:_="">
    <xsd:import namespace="273ac974-a2cb-476b-9e1f-32fb17afbeec"/>
    <xsd:import namespace="152a5c9c-e6aa-4059-94b3-b5749041d7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ac974-a2cb-476b-9e1f-32fb17afb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a5c9c-e6aa-4059-94b3-b5749041d76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64A98B-C67F-4754-8430-3AEC72FBF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ac974-a2cb-476b-9e1f-32fb17afbeec"/>
    <ds:schemaRef ds:uri="152a5c9c-e6aa-4059-94b3-b5749041d7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5D5FDB-CC78-432A-A77E-420741017D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AE3529-8512-482E-9D13-E8B559738E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302</Words>
  <Characters>1791</Characters>
  <Application>Microsoft Office Word</Application>
  <DocSecurity>0</DocSecurity>
  <Lines>38</Lines>
  <Paragraphs>20</Paragraphs>
  <ScaleCrop>false</ScaleCrop>
  <HeadingPairs>
    <vt:vector size="2" baseType="variant">
      <vt:variant>
        <vt:lpstr>Title</vt:lpstr>
      </vt:variant>
      <vt:variant>
        <vt:i4>1</vt:i4>
      </vt:variant>
    </vt:vector>
  </HeadingPairs>
  <TitlesOfParts>
    <vt:vector size="1" baseType="lpstr">
      <vt:lpstr>ITC agenda for April 17, 2026</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ITC agenda for September 18, 2026</dc:title>
  <dc:subject/>
  <dc:creator>Becky Morgan</dc:creator>
  <cp:keywords/>
  <dc:description/>
  <cp:lastModifiedBy>Becky Morgan</cp:lastModifiedBy>
  <cp:revision>3</cp:revision>
  <dcterms:created xsi:type="dcterms:W3CDTF">2026-09-15T17:22:00Z</dcterms:created>
  <dcterms:modified xsi:type="dcterms:W3CDTF">2026-09-15T17:23:00Z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0x0101009278DA00E814CE449D79CA1BB668D82E</vt:lpwstr>
  </property>
  <property fmtid="{D5CDD505-2E9C-101B-9397-08002B2CF9AE}" pid="3" name="docLang">
    <vt:lpwstr>en</vt:lpwstr>
  </property>
</Properties>
</file>